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82656" w:rsidRDefault="00182656" w:rsidP="00EB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162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055" w:dyaOrig="7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 o:ole="">
            <v:imagedata r:id="rId6" o:title="" grayscale="t"/>
          </v:shape>
          <o:OLEObject Type="Embed" ProgID="PBrush" ShapeID="_x0000_i1025" DrawAspect="Content" ObjectID="_1737462210" r:id="rId7"/>
        </w:object>
      </w:r>
    </w:p>
    <w:p w:rsidR="00182656" w:rsidRDefault="00182656" w:rsidP="00EB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656" w:rsidRPr="008150EF" w:rsidRDefault="00182656" w:rsidP="00D33B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150E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ПРАВИТЕЛЬСТВО</w:t>
      </w:r>
    </w:p>
    <w:p w:rsidR="00182656" w:rsidRPr="008150EF" w:rsidRDefault="00182656" w:rsidP="00D33BED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150E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РЕСПУБЛИКИ МОРДОВИЯ</w:t>
      </w:r>
    </w:p>
    <w:p w:rsidR="00182656" w:rsidRPr="008150EF" w:rsidRDefault="00182656" w:rsidP="00D33BED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p w:rsidR="00182656" w:rsidRPr="00461627" w:rsidRDefault="00182656" w:rsidP="00461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0"/>
          <w:sz w:val="40"/>
          <w:szCs w:val="40"/>
          <w:lang w:eastAsia="ru-RU"/>
        </w:rPr>
        <w:t>П О С Т А Н О В Л Е Н И Е</w:t>
      </w:r>
    </w:p>
    <w:p w:rsidR="00182656" w:rsidRDefault="00182656"/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182656" w:rsidRPr="00FF6FF3">
        <w:trPr>
          <w:trHeight w:val="465"/>
        </w:trPr>
        <w:tc>
          <w:tcPr>
            <w:tcW w:w="5245" w:type="dxa"/>
          </w:tcPr>
          <w:p w:rsidR="00182656" w:rsidRPr="00FF6FF3" w:rsidRDefault="00182656" w:rsidP="002D373E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EGDATESTAMP"/>
            <w:bookmarkEnd w:id="1"/>
          </w:p>
        </w:tc>
        <w:tc>
          <w:tcPr>
            <w:tcW w:w="4394" w:type="dxa"/>
          </w:tcPr>
          <w:p w:rsidR="00182656" w:rsidRPr="00FF6FF3" w:rsidRDefault="00182656" w:rsidP="00BD7611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EGNUMSTAMP"/>
            <w:bookmarkEnd w:id="2"/>
          </w:p>
        </w:tc>
      </w:tr>
    </w:tbl>
    <w:p w:rsidR="00182656" w:rsidRPr="00481820" w:rsidRDefault="00182656" w:rsidP="00481820">
      <w:pPr>
        <w:spacing w:after="0" w:line="240" w:lineRule="auto"/>
        <w:ind w:left="-142"/>
        <w:jc w:val="center"/>
        <w:rPr>
          <w:rFonts w:ascii="Times New Roman" w:hAnsi="Times New Roman" w:cs="Times New Roman"/>
          <w:spacing w:val="40"/>
          <w:sz w:val="28"/>
          <w:szCs w:val="28"/>
          <w:lang w:eastAsia="ru-RU"/>
        </w:rPr>
      </w:pPr>
      <w:r w:rsidRPr="00481820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г.Саранск</w:t>
      </w:r>
    </w:p>
    <w:p w:rsidR="00182656" w:rsidRDefault="00182656" w:rsidP="001636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656" w:rsidRDefault="00182656" w:rsidP="004C339C">
      <w:pPr>
        <w:spacing w:line="240" w:lineRule="auto"/>
        <w:ind w:right="4844"/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sz w:val="28"/>
          <w:szCs w:val="28"/>
        </w:rPr>
        <w:t xml:space="preserve">«Об утверждении перечней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индикаторов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риска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нарушения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обязательных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требований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Fonts w:ascii="Times New Roman" w:hAnsi="Times New Roman" w:cs="Times New Roman"/>
          <w:sz w:val="28"/>
          <w:szCs w:val="28"/>
        </w:rPr>
        <w:t xml:space="preserve">при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осуществлении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Fonts w:ascii="Times New Roman" w:hAnsi="Times New Roman" w:cs="Times New Roman"/>
          <w:sz w:val="28"/>
          <w:szCs w:val="28"/>
        </w:rPr>
        <w:t>регионального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государственного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экологического</w:t>
      </w:r>
      <w:r w:rsidRPr="00E85A83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Fonts w:ascii="Times New Roman" w:hAnsi="Times New Roman" w:cs="Times New Roman"/>
          <w:sz w:val="28"/>
          <w:szCs w:val="28"/>
        </w:rPr>
        <w:t>(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надзора</w:t>
      </w:r>
      <w:r w:rsidRPr="00E85A83">
        <w:rPr>
          <w:rFonts w:ascii="Times New Roman" w:hAnsi="Times New Roman" w:cs="Times New Roman"/>
          <w:sz w:val="28"/>
          <w:szCs w:val="28"/>
        </w:rPr>
        <w:t>),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охраны и использования особо охраняемых природных территорий, регионального государственного геологического контроля (надзора) на территории Республики Мордовия»</w:t>
      </w:r>
    </w:p>
    <w:p w:rsidR="00182656" w:rsidRDefault="00182656" w:rsidP="004C339C">
      <w:pPr>
        <w:spacing w:line="240" w:lineRule="auto"/>
        <w:ind w:right="4844"/>
        <w:rPr>
          <w:rFonts w:ascii="Times New Roman" w:hAnsi="Times New Roman" w:cs="Times New Roman"/>
          <w:sz w:val="28"/>
          <w:szCs w:val="28"/>
        </w:rPr>
      </w:pPr>
    </w:p>
    <w:p w:rsidR="00182656" w:rsidRPr="00E85A83" w:rsidRDefault="00182656" w:rsidP="004C339C">
      <w:pPr>
        <w:spacing w:line="240" w:lineRule="auto"/>
        <w:ind w:right="4844"/>
        <w:rPr>
          <w:rFonts w:ascii="Times New Roman" w:hAnsi="Times New Roman" w:cs="Times New Roman"/>
          <w:sz w:val="28"/>
          <w:szCs w:val="28"/>
        </w:rPr>
      </w:pPr>
    </w:p>
    <w:p w:rsidR="00182656" w:rsidRPr="00E42FA1" w:rsidRDefault="00182656" w:rsidP="004C339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частью 10 статьи</w:t>
      </w:r>
      <w:r w:rsidRPr="00E42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2F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FA1">
        <w:rPr>
          <w:rFonts w:ascii="Times New Roman" w:hAnsi="Times New Roman" w:cs="Times New Roman"/>
          <w:sz w:val="28"/>
          <w:szCs w:val="28"/>
        </w:rPr>
        <w:t>Федерального закона от 31 июля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42FA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FA1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FA1">
        <w:rPr>
          <w:rFonts w:ascii="Times New Roman" w:hAnsi="Times New Roman" w:cs="Times New Roman"/>
          <w:sz w:val="28"/>
          <w:szCs w:val="28"/>
        </w:rPr>
        <w:t xml:space="preserve">Правительство Республики Мордовия </w:t>
      </w:r>
      <w:r w:rsidRPr="00343A98">
        <w:rPr>
          <w:rFonts w:ascii="Times New Roman" w:hAnsi="Times New Roman" w:cs="Times New Roman"/>
          <w:b/>
          <w:bCs/>
          <w:spacing w:val="30"/>
          <w:sz w:val="28"/>
          <w:szCs w:val="28"/>
        </w:rPr>
        <w:t>постановляет</w:t>
      </w:r>
      <w:r w:rsidRPr="00E42FA1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:rsidR="00182656" w:rsidRPr="00E85A83" w:rsidRDefault="00182656" w:rsidP="004C339C">
      <w:pPr>
        <w:pStyle w:val="af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sz w:val="28"/>
          <w:szCs w:val="28"/>
        </w:rPr>
        <w:t xml:space="preserve">1. </w:t>
      </w:r>
      <w:r w:rsidRPr="00E85A83">
        <w:rPr>
          <w:rFonts w:ascii="Times New Roman" w:hAnsi="Times New Roman" w:cs="Times New Roman"/>
          <w:spacing w:val="-1"/>
          <w:sz w:val="28"/>
          <w:szCs w:val="28"/>
        </w:rPr>
        <w:t>Утвердить</w:t>
      </w:r>
      <w:r w:rsidRPr="00E85A83">
        <w:rPr>
          <w:rFonts w:ascii="Times New Roman" w:hAnsi="Times New Roman" w:cs="Times New Roman"/>
          <w:sz w:val="28"/>
          <w:szCs w:val="28"/>
        </w:rPr>
        <w:t>:</w:t>
      </w:r>
    </w:p>
    <w:p w:rsidR="00182656" w:rsidRPr="00E85A83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sz w:val="28"/>
          <w:szCs w:val="28"/>
        </w:rPr>
        <w:t xml:space="preserve">1) перечень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индикаторов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риска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нарушения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обязательных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требований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Fonts w:ascii="Times New Roman" w:hAnsi="Times New Roman" w:cs="Times New Roman"/>
          <w:sz w:val="28"/>
          <w:szCs w:val="28"/>
        </w:rPr>
        <w:t xml:space="preserve">при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осуществлении</w:t>
      </w:r>
      <w:r w:rsidRPr="00E85A83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государственного</w:t>
      </w:r>
      <w:r w:rsidRPr="00E85A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экологического</w:t>
      </w:r>
      <w:r w:rsidRPr="00E85A83">
        <w:rPr>
          <w:rFonts w:ascii="Times New Roman" w:hAnsi="Times New Roman" w:cs="Times New Roman"/>
          <w:sz w:val="28"/>
          <w:szCs w:val="28"/>
        </w:rPr>
        <w:t xml:space="preserve"> контроля (</w:t>
      </w:r>
      <w:r w:rsidRPr="00E85A83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 на территории Республики Мордовия</w:t>
      </w:r>
      <w:r w:rsidRPr="00E85A8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anchor="/document/402950136/entry/8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  <w:r w:rsidRPr="004C339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E85A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82656" w:rsidRPr="00E85A83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sz w:val="28"/>
          <w:szCs w:val="28"/>
        </w:rPr>
        <w:t xml:space="preserve">2) перечень индикаторов риска нарушения обязательных требований при осуществлении регионального государственного контроля (надзора) в </w:t>
      </w:r>
      <w:r w:rsidRPr="00E85A83">
        <w:rPr>
          <w:rFonts w:ascii="Times New Roman" w:hAnsi="Times New Roman" w:cs="Times New Roman"/>
          <w:sz w:val="28"/>
          <w:szCs w:val="28"/>
        </w:rPr>
        <w:lastRenderedPageBreak/>
        <w:t>области охраны и использования особо охраняемых природных территор</w:t>
      </w:r>
      <w:r>
        <w:rPr>
          <w:rFonts w:ascii="Times New Roman" w:hAnsi="Times New Roman" w:cs="Times New Roman"/>
          <w:sz w:val="28"/>
          <w:szCs w:val="28"/>
        </w:rPr>
        <w:t>ий на территории Республики Мордовия</w:t>
      </w:r>
      <w:r w:rsidRPr="00E85A8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4C33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402950136/entry/14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  <w:r w:rsidRPr="004C339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 2</w:t>
        </w:r>
      </w:hyperlink>
      <w:r w:rsidRPr="00E85A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82656" w:rsidRPr="00E85A83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A83">
        <w:rPr>
          <w:rFonts w:ascii="Times New Roman" w:hAnsi="Times New Roman" w:cs="Times New Roman"/>
          <w:sz w:val="28"/>
          <w:szCs w:val="28"/>
        </w:rPr>
        <w:t>3) перечень индикаторов риска нарушения обязательных требований при осуществлении регионального государственного геологического контроля (надзор</w:t>
      </w:r>
      <w:r>
        <w:rPr>
          <w:rFonts w:ascii="Times New Roman" w:hAnsi="Times New Roman" w:cs="Times New Roman"/>
          <w:sz w:val="28"/>
          <w:szCs w:val="28"/>
        </w:rPr>
        <w:t>а) на территории Республики Мордовия</w:t>
      </w:r>
      <w:r w:rsidRPr="00E85A8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anchor="/document/402950136/entry/17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  <w:r w:rsidRPr="004C339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 3</w:t>
        </w:r>
      </w:hyperlink>
      <w:r w:rsidRPr="00E85A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182656" w:rsidRDefault="00182656" w:rsidP="004C339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3" w:name="sub_13"/>
      <w:r w:rsidRPr="00E85A83">
        <w:rPr>
          <w:rFonts w:ascii="Times New Roman" w:hAnsi="Times New Roman" w:cs="Times New Roman"/>
          <w:spacing w:val="-1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182656" w:rsidRDefault="00182656" w:rsidP="004C339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82656" w:rsidRPr="00E85A83" w:rsidRDefault="00182656" w:rsidP="004C339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82656" w:rsidRPr="006E4E64" w:rsidRDefault="00182656" w:rsidP="004C339C">
      <w:pPr>
        <w:spacing w:after="0" w:line="240" w:lineRule="auto"/>
        <w:rPr>
          <w:rFonts w:ascii="Times New Roman" w:hAnsi="Times New Roman" w:cs="Times New Roman"/>
        </w:rPr>
      </w:pPr>
    </w:p>
    <w:p w:rsidR="00182656" w:rsidRPr="00B641C1" w:rsidRDefault="00182656" w:rsidP="004C3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C1">
        <w:rPr>
          <w:rFonts w:ascii="Times New Roman" w:hAnsi="Times New Roman" w:cs="Times New Roman"/>
          <w:b/>
          <w:bCs/>
          <w:sz w:val="24"/>
          <w:szCs w:val="24"/>
        </w:rPr>
        <w:t>Председатель Правительства</w:t>
      </w:r>
    </w:p>
    <w:p w:rsidR="00182656" w:rsidRDefault="00182656" w:rsidP="004C339C">
      <w:pPr>
        <w:spacing w:after="0" w:line="240" w:lineRule="auto"/>
        <w:ind w:left="-709" w:firstLine="709"/>
        <w:rPr>
          <w:rFonts w:ascii="Times New Roman" w:hAnsi="Times New Roman" w:cs="Times New Roman"/>
        </w:rPr>
      </w:pPr>
      <w:r w:rsidRPr="00B641C1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Мордовия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641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1329E">
        <w:rPr>
          <w:rFonts w:ascii="Times New Roman" w:hAnsi="Times New Roman" w:cs="Times New Roman"/>
          <w:b/>
          <w:bCs/>
          <w:sz w:val="24"/>
          <w:szCs w:val="24"/>
        </w:rPr>
        <w:t>В. СИДОРОВ</w:t>
      </w:r>
    </w:p>
    <w:p w:rsidR="00182656" w:rsidRPr="003C35CE" w:rsidRDefault="00182656" w:rsidP="004C339C">
      <w:pPr>
        <w:rPr>
          <w:rFonts w:ascii="Times New Roman" w:hAnsi="Times New Roman" w:cs="Times New Roman"/>
        </w:rPr>
      </w:pPr>
    </w:p>
    <w:p w:rsidR="00182656" w:rsidRPr="003C35CE" w:rsidRDefault="00182656" w:rsidP="004C339C">
      <w:pPr>
        <w:rPr>
          <w:rFonts w:ascii="Times New Roman" w:hAnsi="Times New Roman" w:cs="Times New Roman"/>
        </w:rPr>
      </w:pPr>
    </w:p>
    <w:p w:rsidR="00182656" w:rsidRPr="003C35CE" w:rsidRDefault="00182656" w:rsidP="004C339C">
      <w:pPr>
        <w:rPr>
          <w:rFonts w:ascii="Times New Roman" w:hAnsi="Times New Roman" w:cs="Times New Roman"/>
        </w:rPr>
      </w:pPr>
    </w:p>
    <w:p w:rsidR="00182656" w:rsidRPr="003C35CE" w:rsidRDefault="00182656" w:rsidP="004C339C">
      <w:pPr>
        <w:rPr>
          <w:rFonts w:ascii="Times New Roman" w:hAnsi="Times New Roman" w:cs="Times New Roman"/>
        </w:rPr>
      </w:pPr>
    </w:p>
    <w:p w:rsidR="00182656" w:rsidRPr="003C35CE" w:rsidRDefault="00182656" w:rsidP="004C339C">
      <w:pPr>
        <w:rPr>
          <w:rFonts w:ascii="Times New Roman" w:hAnsi="Times New Roman" w:cs="Times New Roman"/>
        </w:rPr>
      </w:pPr>
    </w:p>
    <w:p w:rsidR="00182656" w:rsidRPr="003C35CE" w:rsidRDefault="00182656" w:rsidP="004C339C">
      <w:pPr>
        <w:rPr>
          <w:rFonts w:ascii="Times New Roman" w:hAnsi="Times New Roman" w:cs="Times New Roman"/>
        </w:rPr>
      </w:pPr>
    </w:p>
    <w:p w:rsidR="00182656" w:rsidRDefault="00182656" w:rsidP="004C339C">
      <w:pPr>
        <w:rPr>
          <w:rFonts w:ascii="Times New Roman" w:hAnsi="Times New Roman" w:cs="Times New Roman"/>
        </w:rPr>
      </w:pPr>
    </w:p>
    <w:p w:rsidR="00182656" w:rsidRDefault="00182656" w:rsidP="004C339C">
      <w:pPr>
        <w:ind w:firstLine="709"/>
        <w:rPr>
          <w:rFonts w:ascii="Times New Roman" w:hAnsi="Times New Roman" w:cs="Times New Roman"/>
        </w:rPr>
      </w:pPr>
    </w:p>
    <w:p w:rsidR="00182656" w:rsidRDefault="00182656" w:rsidP="004C339C">
      <w:pPr>
        <w:ind w:firstLine="709"/>
        <w:rPr>
          <w:rFonts w:ascii="Times New Roman" w:hAnsi="Times New Roman" w:cs="Times New Roman"/>
        </w:rPr>
      </w:pPr>
    </w:p>
    <w:p w:rsidR="00182656" w:rsidRDefault="00182656" w:rsidP="004C339C">
      <w:pPr>
        <w:ind w:firstLine="709"/>
        <w:rPr>
          <w:rFonts w:ascii="Times New Roman" w:hAnsi="Times New Roman" w:cs="Times New Roman"/>
        </w:rPr>
      </w:pPr>
    </w:p>
    <w:p w:rsidR="00182656" w:rsidRDefault="00182656" w:rsidP="004C339C">
      <w:pPr>
        <w:ind w:firstLine="709"/>
        <w:rPr>
          <w:rFonts w:ascii="Times New Roman" w:hAnsi="Times New Roman" w:cs="Times New Roman"/>
        </w:rPr>
      </w:pPr>
    </w:p>
    <w:p w:rsidR="00182656" w:rsidRDefault="00182656" w:rsidP="004C339C">
      <w:pPr>
        <w:ind w:firstLine="709"/>
        <w:rPr>
          <w:rFonts w:ascii="Times New Roman" w:hAnsi="Times New Roman" w:cs="Times New Roman"/>
        </w:rPr>
      </w:pPr>
    </w:p>
    <w:p w:rsidR="00182656" w:rsidRDefault="00182656" w:rsidP="004C339C">
      <w:pPr>
        <w:ind w:firstLine="709"/>
        <w:rPr>
          <w:rFonts w:ascii="Times New Roman" w:hAnsi="Times New Roman" w:cs="Times New Roman"/>
        </w:rPr>
      </w:pPr>
    </w:p>
    <w:p w:rsidR="00182656" w:rsidRDefault="00182656" w:rsidP="004C339C">
      <w:pPr>
        <w:ind w:firstLine="709"/>
        <w:rPr>
          <w:rFonts w:ascii="Times New Roman" w:hAnsi="Times New Roman" w:cs="Times New Roman"/>
        </w:rPr>
      </w:pPr>
    </w:p>
    <w:p w:rsidR="00182656" w:rsidRDefault="00182656" w:rsidP="004C339C">
      <w:pPr>
        <w:ind w:firstLine="709"/>
        <w:rPr>
          <w:rFonts w:ascii="Times New Roman" w:hAnsi="Times New Roman" w:cs="Times New Roman"/>
        </w:rPr>
      </w:pPr>
    </w:p>
    <w:p w:rsidR="00182656" w:rsidRDefault="00182656" w:rsidP="004C339C">
      <w:pPr>
        <w:ind w:firstLine="709"/>
        <w:rPr>
          <w:rFonts w:ascii="Times New Roman" w:hAnsi="Times New Roman" w:cs="Times New Roman"/>
        </w:rPr>
      </w:pPr>
    </w:p>
    <w:p w:rsidR="00182656" w:rsidRDefault="00182656" w:rsidP="004C339C">
      <w:pPr>
        <w:ind w:firstLine="709"/>
        <w:rPr>
          <w:rFonts w:ascii="Times New Roman" w:hAnsi="Times New Roman" w:cs="Times New Roman"/>
        </w:rPr>
      </w:pPr>
    </w:p>
    <w:p w:rsidR="00182656" w:rsidRDefault="00182656" w:rsidP="004C339C">
      <w:pPr>
        <w:ind w:firstLine="709"/>
        <w:rPr>
          <w:rFonts w:ascii="Times New Roman" w:hAnsi="Times New Roman" w:cs="Times New Roman"/>
        </w:rPr>
      </w:pPr>
    </w:p>
    <w:p w:rsidR="00182656" w:rsidRDefault="00182656" w:rsidP="004C339C">
      <w:pPr>
        <w:ind w:firstLine="709"/>
        <w:rPr>
          <w:rFonts w:ascii="Times New Roman" w:hAnsi="Times New Roman" w:cs="Times New Roman"/>
        </w:rPr>
      </w:pPr>
    </w:p>
    <w:bookmarkEnd w:id="3"/>
    <w:tbl>
      <w:tblPr>
        <w:tblW w:w="5000" w:type="pct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2"/>
        <w:gridCol w:w="4482"/>
      </w:tblGrid>
      <w:tr w:rsidR="00182656" w:rsidRPr="00F151A7">
        <w:tc>
          <w:tcPr>
            <w:tcW w:w="2604" w:type="pct"/>
          </w:tcPr>
          <w:p w:rsidR="00182656" w:rsidRPr="00F151A7" w:rsidRDefault="00182656" w:rsidP="0095526B">
            <w:pPr>
              <w:pStyle w:val="ae"/>
              <w:pageBreakBefore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pct"/>
          </w:tcPr>
          <w:p w:rsidR="00182656" w:rsidRDefault="00182656" w:rsidP="0095526B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3C35CE">
              <w:rPr>
                <w:sz w:val="28"/>
                <w:szCs w:val="28"/>
              </w:rPr>
              <w:t>1</w:t>
            </w:r>
          </w:p>
          <w:p w:rsidR="00182656" w:rsidRPr="003C35CE" w:rsidRDefault="00182656" w:rsidP="0095526B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182656" w:rsidRPr="00F151A7" w:rsidRDefault="00182656" w:rsidP="0095526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182656" w:rsidRPr="00F151A7" w:rsidRDefault="00182656" w:rsidP="0095526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F151A7">
              <w:rPr>
                <w:sz w:val="28"/>
                <w:szCs w:val="28"/>
              </w:rPr>
              <w:t>Правительства</w:t>
            </w:r>
          </w:p>
          <w:p w:rsidR="00182656" w:rsidRPr="00F151A7" w:rsidRDefault="00182656" w:rsidP="0095526B">
            <w:pPr>
              <w:pStyle w:val="ae"/>
              <w:jc w:val="center"/>
              <w:rPr>
                <w:sz w:val="28"/>
                <w:szCs w:val="28"/>
              </w:rPr>
            </w:pPr>
            <w:r w:rsidRPr="00F151A7">
              <w:rPr>
                <w:sz w:val="28"/>
                <w:szCs w:val="28"/>
              </w:rPr>
              <w:t>Республики Мордовия</w:t>
            </w:r>
          </w:p>
          <w:p w:rsidR="00182656" w:rsidRPr="00F151A7" w:rsidRDefault="00182656" w:rsidP="0095526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2021</w:t>
            </w:r>
            <w:r w:rsidRPr="00F151A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 №    </w:t>
            </w:r>
          </w:p>
          <w:p w:rsidR="00182656" w:rsidRPr="00F151A7" w:rsidRDefault="00182656" w:rsidP="0095526B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182656" w:rsidRPr="00F151A7" w:rsidRDefault="00182656" w:rsidP="004C339C">
      <w:pPr>
        <w:pStyle w:val="ad"/>
        <w:tabs>
          <w:tab w:val="left" w:pos="1050"/>
        </w:tabs>
        <w:spacing w:before="0" w:after="0"/>
        <w:jc w:val="both"/>
        <w:rPr>
          <w:sz w:val="28"/>
          <w:szCs w:val="28"/>
        </w:rPr>
      </w:pPr>
    </w:p>
    <w:p w:rsidR="00182656" w:rsidRPr="00FA66E2" w:rsidRDefault="00182656" w:rsidP="004C339C">
      <w:pPr>
        <w:pStyle w:val="s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6E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FA66E2">
        <w:rPr>
          <w:rFonts w:ascii="Times New Roman" w:hAnsi="Times New Roman" w:cs="Times New Roman"/>
        </w:rPr>
        <w:br/>
      </w:r>
      <w:r w:rsidRPr="00FA66E2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индикаторов</w:t>
      </w:r>
      <w:r w:rsidRPr="00FA66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66E2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риска</w:t>
      </w:r>
      <w:r w:rsidRPr="00FA66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66E2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нарушения</w:t>
      </w:r>
      <w:r w:rsidRPr="00FA66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66E2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обязательных</w:t>
      </w:r>
      <w:r w:rsidRPr="00FA66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66E2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требований</w:t>
      </w:r>
      <w:r w:rsidRPr="00FA66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66E2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Pr="00FA66E2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осуществлении</w:t>
      </w:r>
      <w:r w:rsidRPr="00FA66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66E2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FA66E2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государственного</w:t>
      </w:r>
      <w:r w:rsidRPr="00FA66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66E2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экологического</w:t>
      </w:r>
      <w:r w:rsidRPr="00FA66E2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(</w:t>
      </w:r>
      <w:r w:rsidRPr="00FA66E2"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надзора</w:t>
      </w:r>
      <w:r w:rsidRPr="00FA66E2">
        <w:rPr>
          <w:rFonts w:ascii="Times New Roman" w:hAnsi="Times New Roman" w:cs="Times New Roman"/>
          <w:b/>
          <w:bCs/>
          <w:sz w:val="28"/>
          <w:szCs w:val="28"/>
        </w:rPr>
        <w:t>) на территории Республики Мордовия</w:t>
      </w:r>
    </w:p>
    <w:p w:rsidR="00182656" w:rsidRPr="003C35CE" w:rsidRDefault="00182656" w:rsidP="004C339C">
      <w:pPr>
        <w:pStyle w:val="s1"/>
        <w:spacing w:before="0" w:beforeAutospacing="0" w:after="0" w:afterAutospacing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C35CE">
        <w:rPr>
          <w:rFonts w:ascii="Times New Roman" w:hAnsi="Times New Roman" w:cs="Times New Roman"/>
          <w:sz w:val="28"/>
          <w:szCs w:val="28"/>
        </w:rPr>
        <w:t>1. Превышение нормативов качества окружающей среды на территориях, прилегающих к объектам, оказывающим негативное воздействие на окружающую среду (далее - объект) (за границей санитарно-защитной зоны объекта - для атмосферного воздуха, на сопредельной территории аналогичного целевого назначения и вида использования к территории объекта - для почв (земель):</w:t>
      </w:r>
    </w:p>
    <w:p w:rsidR="00182656" w:rsidRPr="003C35CE" w:rsidRDefault="00182656" w:rsidP="004C339C">
      <w:pPr>
        <w:pStyle w:val="s1"/>
        <w:spacing w:before="0" w:beforeAutospacing="0" w:after="0" w:afterAutospacing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C35CE">
        <w:rPr>
          <w:rFonts w:ascii="Times New Roman" w:hAnsi="Times New Roman" w:cs="Times New Roman"/>
          <w:sz w:val="28"/>
          <w:szCs w:val="28"/>
        </w:rPr>
        <w:t>нормативов, установленных для химических показателей состояния окружающей среды, в том числе нормативов предельно допустимых концентраций (для юридических лиц, индивидуальных предпринимателей, эксплуатирующих объекты);</w:t>
      </w:r>
    </w:p>
    <w:p w:rsidR="00182656" w:rsidRDefault="00182656" w:rsidP="004C339C">
      <w:pPr>
        <w:pStyle w:val="s1"/>
        <w:spacing w:before="0" w:beforeAutospacing="0" w:after="0" w:afterAutospacing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C35CE">
        <w:rPr>
          <w:rFonts w:ascii="Times New Roman" w:hAnsi="Times New Roman" w:cs="Times New Roman"/>
          <w:sz w:val="28"/>
          <w:szCs w:val="28"/>
        </w:rPr>
        <w:t>2) нормативов, установленных для физических показателей состояния окружающей среды, в том числе показателей уровней радиоактивности (для юридических лиц, индивидуальных предпринима</w:t>
      </w:r>
      <w:r>
        <w:rPr>
          <w:rFonts w:ascii="Times New Roman" w:hAnsi="Times New Roman" w:cs="Times New Roman"/>
          <w:sz w:val="28"/>
          <w:szCs w:val="28"/>
        </w:rPr>
        <w:t>телей, эксплуатирующих объекты)</w:t>
      </w:r>
      <w:r w:rsidRPr="00F90060">
        <w:rPr>
          <w:rFonts w:ascii="Times New Roman" w:hAnsi="Times New Roman" w:cs="Times New Roman"/>
          <w:sz w:val="28"/>
          <w:szCs w:val="28"/>
        </w:rPr>
        <w:t>;</w:t>
      </w:r>
      <w:r w:rsidRPr="003C3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656" w:rsidRPr="00F90060" w:rsidRDefault="00182656" w:rsidP="00F9006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90060">
        <w:rPr>
          <w:rFonts w:ascii="Times New Roman" w:hAnsi="Times New Roman" w:cs="Times New Roman"/>
          <w:sz w:val="28"/>
          <w:szCs w:val="28"/>
        </w:rPr>
        <w:t>3) нормативов для биологических показателей состояния окружающей среды, в том числе видов и групп растений, животных и других используемых как индикаторы качества окружающей среды организмов (для юридических лиц, индивидуальных предпринимателей, эксплуатирующих объекты).</w:t>
      </w:r>
    </w:p>
    <w:p w:rsidR="00182656" w:rsidRPr="003C35CE" w:rsidRDefault="00182656" w:rsidP="004C339C">
      <w:pPr>
        <w:pStyle w:val="s1"/>
        <w:spacing w:before="0" w:beforeAutospacing="0" w:after="0" w:afterAutospacing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C35CE">
        <w:rPr>
          <w:rFonts w:ascii="Times New Roman" w:hAnsi="Times New Roman" w:cs="Times New Roman"/>
          <w:sz w:val="28"/>
          <w:szCs w:val="28"/>
        </w:rPr>
        <w:t xml:space="preserve">2. Поступление в Министерство лесного, охотничьего хозяйства и природопользования Республики Мордовия (далее - Министерство) информации о неблагоприятных метеорологических условиях на территории городского и иного поселения от территориального органа или подведомственной организации Федеральной службы по гидрометеорологии и мониторингу окружающей среды (для юридических лиц, индивидуальных предпринимателей, имеющих источники выбросов загрязняющих веществ в атмосферный воздух и обязанных проводить мероприятия по уменьшению выбросов загрязняющих веществ в атмосферный воздух при получении прогнозов неблагоприятных метеорологических условий). </w:t>
      </w:r>
    </w:p>
    <w:p w:rsidR="00182656" w:rsidRPr="003C35CE" w:rsidRDefault="00182656" w:rsidP="004C339C">
      <w:pPr>
        <w:pStyle w:val="s1"/>
        <w:spacing w:before="0" w:beforeAutospacing="0" w:after="0" w:afterAutospacing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C35CE">
        <w:rPr>
          <w:rFonts w:ascii="Times New Roman" w:hAnsi="Times New Roman" w:cs="Times New Roman"/>
          <w:sz w:val="28"/>
          <w:szCs w:val="28"/>
        </w:rPr>
        <w:t xml:space="preserve">3. Поступление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 (для юридических лиц и индивидуальных предпринимателей, имеющих стационарные источники выбросов и передвижные источники выбросов). </w:t>
      </w:r>
    </w:p>
    <w:p w:rsidR="00182656" w:rsidRDefault="00182656" w:rsidP="004C339C">
      <w:pPr>
        <w:pStyle w:val="s1"/>
        <w:spacing w:before="0" w:beforeAutospacing="0" w:after="0" w:afterAutospacing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C35CE">
        <w:rPr>
          <w:rFonts w:ascii="Times New Roman" w:hAnsi="Times New Roman" w:cs="Times New Roman"/>
          <w:sz w:val="28"/>
          <w:szCs w:val="28"/>
        </w:rPr>
        <w:t xml:space="preserve">4. Получение от собственников водных объектов, водопользователей при использовании водных объектов информации об авариях и иных чрезвычайных ситуациях на водных объектах, которые могут угрожать или угрожают жизни и здоровью людей либо нанесли вред здоровью людей и (или) окружающей среде. </w:t>
      </w:r>
    </w:p>
    <w:p w:rsidR="00182656" w:rsidRDefault="00182656" w:rsidP="004C339C">
      <w:pPr>
        <w:pStyle w:val="s1"/>
        <w:spacing w:before="0" w:beforeAutospacing="0" w:after="0" w:afterAutospacing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805B6C">
        <w:rPr>
          <w:rFonts w:ascii="Times New Roman" w:hAnsi="Times New Roman" w:cs="Times New Roman"/>
          <w:sz w:val="28"/>
          <w:szCs w:val="28"/>
        </w:rPr>
        <w:t>5. Поступление в Министерст</w:t>
      </w:r>
      <w:r>
        <w:rPr>
          <w:rFonts w:ascii="Times New Roman" w:hAnsi="Times New Roman" w:cs="Times New Roman"/>
          <w:sz w:val="28"/>
          <w:szCs w:val="28"/>
        </w:rPr>
        <w:t>во информации о нарушении</w:t>
      </w:r>
      <w:r w:rsidRPr="00805B6C">
        <w:rPr>
          <w:rFonts w:ascii="Times New Roman" w:hAnsi="Times New Roman" w:cs="Times New Roman"/>
          <w:sz w:val="28"/>
          <w:szCs w:val="28"/>
        </w:rPr>
        <w:t xml:space="preserve"> обязательных требований в области охраны окружающей среды, совершенным физическим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(гражданином),</w:t>
      </w:r>
      <w:r w:rsidRPr="00805B6C">
        <w:rPr>
          <w:rFonts w:ascii="Times New Roman" w:hAnsi="Times New Roman" w:cs="Times New Roman"/>
          <w:sz w:val="28"/>
          <w:szCs w:val="28"/>
        </w:rPr>
        <w:t xml:space="preserve"> </w:t>
      </w:r>
      <w:r w:rsidRPr="003C35CE">
        <w:rPr>
          <w:rFonts w:ascii="Times New Roman" w:hAnsi="Times New Roman" w:cs="Times New Roman"/>
          <w:sz w:val="28"/>
          <w:szCs w:val="28"/>
        </w:rPr>
        <w:t>которые могут угрожать или угрожают жизни и здоровью людей либо нанесли вред здоровью людей и (или) окружающей среде.</w:t>
      </w:r>
    </w:p>
    <w:p w:rsidR="00182656" w:rsidRDefault="00182656" w:rsidP="00F90060">
      <w:pPr>
        <w:pStyle w:val="s1"/>
        <w:spacing w:before="0" w:beforeAutospacing="0" w:after="0" w:afterAutospacing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6634D">
        <w:rPr>
          <w:rFonts w:ascii="Times New Roman" w:hAnsi="Times New Roman" w:cs="Times New Roman"/>
          <w:sz w:val="28"/>
          <w:szCs w:val="28"/>
        </w:rPr>
        <w:t xml:space="preserve">Выявление при проведении контрольных (надзорных) мероприятий без взаимодействия с контролируемым лицом признаков, свидетельствующих о нарушении </w:t>
      </w:r>
      <w:r>
        <w:rPr>
          <w:rFonts w:ascii="Times New Roman" w:hAnsi="Times New Roman" w:cs="Times New Roman"/>
          <w:sz w:val="28"/>
          <w:szCs w:val="28"/>
        </w:rPr>
        <w:t>природоохранного законодательства в области охраны окружающей среды.</w:t>
      </w:r>
    </w:p>
    <w:p w:rsidR="00182656" w:rsidRPr="003C35CE" w:rsidRDefault="00182656" w:rsidP="004C339C">
      <w:pPr>
        <w:pStyle w:val="s1"/>
        <w:spacing w:before="0" w:beforeAutospacing="0" w:after="0" w:afterAutospacing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35CE">
        <w:rPr>
          <w:rFonts w:ascii="Times New Roman" w:hAnsi="Times New Roman" w:cs="Times New Roman"/>
          <w:sz w:val="28"/>
          <w:szCs w:val="28"/>
        </w:rPr>
        <w:t>.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</w:t>
      </w:r>
      <w:r w:rsidRPr="00C578A4">
        <w:rPr>
          <w:rFonts w:ascii="Times New Roman" w:hAnsi="Times New Roman" w:cs="Times New Roman"/>
          <w:sz w:val="28"/>
          <w:szCs w:val="28"/>
        </w:rPr>
        <w:t xml:space="preserve"> </w:t>
      </w:r>
      <w:r w:rsidRPr="00E6634D">
        <w:rPr>
          <w:rFonts w:ascii="Times New Roman" w:hAnsi="Times New Roman" w:cs="Times New Roman"/>
          <w:sz w:val="28"/>
          <w:szCs w:val="28"/>
        </w:rPr>
        <w:t xml:space="preserve">нарушение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в области охраны окружающей среды, а также на то</w:t>
      </w:r>
      <w:r w:rsidRPr="003C35CE">
        <w:rPr>
          <w:rFonts w:ascii="Times New Roman" w:hAnsi="Times New Roman" w:cs="Times New Roman"/>
          <w:sz w:val="28"/>
          <w:szCs w:val="28"/>
        </w:rPr>
        <w:t>, что юридическим лицом, индивидуальным предпринимателем ранее представлена нед</w:t>
      </w:r>
      <w:r>
        <w:rPr>
          <w:rFonts w:ascii="Times New Roman" w:hAnsi="Times New Roman" w:cs="Times New Roman"/>
          <w:sz w:val="28"/>
          <w:szCs w:val="28"/>
        </w:rPr>
        <w:t>остоверная информация в Министерство</w:t>
      </w:r>
      <w:r w:rsidRPr="003C35CE">
        <w:rPr>
          <w:rFonts w:ascii="Times New Roman" w:hAnsi="Times New Roman" w:cs="Times New Roman"/>
          <w:sz w:val="28"/>
          <w:szCs w:val="28"/>
        </w:rPr>
        <w:t>:</w:t>
      </w:r>
    </w:p>
    <w:p w:rsidR="00182656" w:rsidRPr="003C35CE" w:rsidRDefault="00182656" w:rsidP="004C339C">
      <w:pPr>
        <w:pStyle w:val="s1"/>
        <w:spacing w:before="0" w:beforeAutospacing="0" w:after="0" w:afterAutospacing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C35CE">
        <w:rPr>
          <w:rFonts w:ascii="Times New Roman" w:hAnsi="Times New Roman" w:cs="Times New Roman"/>
          <w:sz w:val="28"/>
          <w:szCs w:val="28"/>
        </w:rPr>
        <w:t>в ходе представления отчетности и иной информации, предоставление которой является обязательным в соответствии с нормативными правовыми актами;</w:t>
      </w:r>
    </w:p>
    <w:p w:rsidR="00182656" w:rsidRPr="003C35CE" w:rsidRDefault="00182656" w:rsidP="004C339C">
      <w:pPr>
        <w:pStyle w:val="s1"/>
        <w:spacing w:before="0" w:beforeAutospacing="0" w:after="0" w:afterAutospacing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C35CE">
        <w:rPr>
          <w:rFonts w:ascii="Times New Roman" w:hAnsi="Times New Roman" w:cs="Times New Roman"/>
          <w:sz w:val="28"/>
          <w:szCs w:val="28"/>
        </w:rPr>
        <w:t>при представлении документов для получения государственных услуг;</w:t>
      </w:r>
    </w:p>
    <w:p w:rsidR="00182656" w:rsidRDefault="00182656" w:rsidP="004C339C">
      <w:pPr>
        <w:pStyle w:val="s1"/>
        <w:spacing w:before="0" w:beforeAutospacing="0" w:after="0" w:afterAutospacing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C35CE">
        <w:rPr>
          <w:rFonts w:ascii="Times New Roman" w:hAnsi="Times New Roman" w:cs="Times New Roman"/>
          <w:sz w:val="28"/>
          <w:szCs w:val="28"/>
        </w:rPr>
        <w:t>при проведении контрольных (надзорных) мероприятий.</w:t>
      </w:r>
    </w:p>
    <w:tbl>
      <w:tblPr>
        <w:tblW w:w="5000" w:type="pct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2"/>
        <w:gridCol w:w="4482"/>
      </w:tblGrid>
      <w:tr w:rsidR="00182656" w:rsidRPr="00F151A7">
        <w:tc>
          <w:tcPr>
            <w:tcW w:w="2604" w:type="pct"/>
          </w:tcPr>
          <w:p w:rsidR="00182656" w:rsidRPr="00F151A7" w:rsidRDefault="00182656" w:rsidP="0095526B">
            <w:pPr>
              <w:pStyle w:val="ae"/>
              <w:pageBreakBefore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pct"/>
          </w:tcPr>
          <w:p w:rsidR="00182656" w:rsidRDefault="00182656" w:rsidP="0095526B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182656" w:rsidRPr="003C35CE" w:rsidRDefault="00182656" w:rsidP="0095526B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182656" w:rsidRPr="00F151A7" w:rsidRDefault="00182656" w:rsidP="0095526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182656" w:rsidRPr="00F151A7" w:rsidRDefault="00182656" w:rsidP="0095526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F151A7">
              <w:rPr>
                <w:sz w:val="28"/>
                <w:szCs w:val="28"/>
              </w:rPr>
              <w:t>Правительства</w:t>
            </w:r>
          </w:p>
          <w:p w:rsidR="00182656" w:rsidRPr="00F151A7" w:rsidRDefault="00182656" w:rsidP="0095526B">
            <w:pPr>
              <w:pStyle w:val="ae"/>
              <w:jc w:val="center"/>
              <w:rPr>
                <w:sz w:val="28"/>
                <w:szCs w:val="28"/>
              </w:rPr>
            </w:pPr>
            <w:r w:rsidRPr="00F151A7">
              <w:rPr>
                <w:sz w:val="28"/>
                <w:szCs w:val="28"/>
              </w:rPr>
              <w:t>Республики Мордовия</w:t>
            </w:r>
          </w:p>
          <w:p w:rsidR="00182656" w:rsidRPr="00F151A7" w:rsidRDefault="00182656" w:rsidP="0095526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2021</w:t>
            </w:r>
            <w:r w:rsidRPr="00F151A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 № </w:t>
            </w:r>
          </w:p>
          <w:p w:rsidR="00182656" w:rsidRPr="00F151A7" w:rsidRDefault="00182656" w:rsidP="0095526B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182656" w:rsidRDefault="00182656" w:rsidP="004C339C">
      <w:pPr>
        <w:jc w:val="right"/>
      </w:pPr>
    </w:p>
    <w:p w:rsidR="00182656" w:rsidRPr="00FA66E2" w:rsidRDefault="00182656" w:rsidP="004C339C">
      <w:pPr>
        <w:pStyle w:val="s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6E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FA66E2">
        <w:rPr>
          <w:rFonts w:ascii="Times New Roman" w:hAnsi="Times New Roman" w:cs="Times New Roman"/>
          <w:b/>
          <w:bCs/>
          <w:sz w:val="28"/>
          <w:szCs w:val="28"/>
        </w:rPr>
        <w:br/>
        <w:t>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на территории Республики Мордовия</w:t>
      </w:r>
    </w:p>
    <w:p w:rsidR="00182656" w:rsidRPr="00E6634D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6634D">
        <w:rPr>
          <w:rFonts w:ascii="Times New Roman" w:hAnsi="Times New Roman" w:cs="Times New Roman"/>
          <w:sz w:val="28"/>
          <w:szCs w:val="28"/>
        </w:rPr>
        <w:t>1.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требований, касающихся:</w:t>
      </w:r>
    </w:p>
    <w:p w:rsidR="00182656" w:rsidRPr="00E6634D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6634D"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территории;</w:t>
      </w:r>
    </w:p>
    <w:p w:rsidR="00182656" w:rsidRPr="00E6634D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6634D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82656" w:rsidRPr="00E6634D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6634D">
        <w:rPr>
          <w:rFonts w:ascii="Times New Roman" w:hAnsi="Times New Roman" w:cs="Times New Roman"/>
          <w:sz w:val="28"/>
          <w:szCs w:val="28"/>
        </w:rPr>
        <w:t>режима охранных зон особо охраняемых природных территорий;</w:t>
      </w:r>
    </w:p>
    <w:p w:rsidR="00182656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6634D">
        <w:rPr>
          <w:rFonts w:ascii="Times New Roman" w:hAnsi="Times New Roman" w:cs="Times New Roman"/>
          <w:sz w:val="28"/>
          <w:szCs w:val="28"/>
        </w:rPr>
        <w:t xml:space="preserve">исполнения решений, принимаемых по результатам контрольных (надзорных) мероприятий. </w:t>
      </w:r>
    </w:p>
    <w:p w:rsidR="00182656" w:rsidRPr="00E6634D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5B6C">
        <w:rPr>
          <w:rFonts w:ascii="Times New Roman" w:hAnsi="Times New Roman" w:cs="Times New Roman"/>
          <w:sz w:val="28"/>
          <w:szCs w:val="28"/>
        </w:rPr>
        <w:t>Поступление в Министерст</w:t>
      </w:r>
      <w:r>
        <w:rPr>
          <w:rFonts w:ascii="Times New Roman" w:hAnsi="Times New Roman" w:cs="Times New Roman"/>
          <w:sz w:val="28"/>
          <w:szCs w:val="28"/>
        </w:rPr>
        <w:t>во информации о нарушении</w:t>
      </w:r>
      <w:r w:rsidRPr="00805B6C">
        <w:rPr>
          <w:rFonts w:ascii="Times New Roman" w:hAnsi="Times New Roman" w:cs="Times New Roman"/>
          <w:sz w:val="28"/>
          <w:szCs w:val="28"/>
        </w:rPr>
        <w:t xml:space="preserve"> обязательных требований в</w:t>
      </w:r>
      <w:r>
        <w:rPr>
          <w:rFonts w:ascii="Times New Roman" w:hAnsi="Times New Roman" w:cs="Times New Roman"/>
          <w:sz w:val="28"/>
          <w:szCs w:val="28"/>
        </w:rPr>
        <w:t xml:space="preserve"> области охраны и использования особо охраняемых природных территорий</w:t>
      </w:r>
      <w:r w:rsidRPr="00805B6C">
        <w:rPr>
          <w:rFonts w:ascii="Times New Roman" w:hAnsi="Times New Roman" w:cs="Times New Roman"/>
          <w:sz w:val="28"/>
          <w:szCs w:val="28"/>
        </w:rPr>
        <w:t>, совершенным физическим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(гражданином),</w:t>
      </w:r>
      <w:r w:rsidRPr="00805B6C">
        <w:rPr>
          <w:rFonts w:ascii="Times New Roman" w:hAnsi="Times New Roman" w:cs="Times New Roman"/>
          <w:sz w:val="28"/>
          <w:szCs w:val="28"/>
        </w:rPr>
        <w:t xml:space="preserve"> </w:t>
      </w:r>
      <w:r w:rsidRPr="003C35CE">
        <w:rPr>
          <w:rFonts w:ascii="Times New Roman" w:hAnsi="Times New Roman" w:cs="Times New Roman"/>
          <w:sz w:val="28"/>
          <w:szCs w:val="28"/>
        </w:rPr>
        <w:t>которые могут угрожать или угрожают жизни и здоровью людей либо нанесли вред здоровью людей и (или) окружающей среде.</w:t>
      </w:r>
    </w:p>
    <w:p w:rsidR="00182656" w:rsidRPr="00E6634D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634D">
        <w:rPr>
          <w:rFonts w:ascii="Times New Roman" w:hAnsi="Times New Roman" w:cs="Times New Roman"/>
          <w:sz w:val="28"/>
          <w:szCs w:val="28"/>
        </w:rPr>
        <w:t>. Выявление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охранных зонах особо охраняемых природных территорий.</w:t>
      </w:r>
    </w:p>
    <w:tbl>
      <w:tblPr>
        <w:tblW w:w="5000" w:type="pct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2"/>
        <w:gridCol w:w="4482"/>
      </w:tblGrid>
      <w:tr w:rsidR="00182656" w:rsidRPr="00F151A7">
        <w:tc>
          <w:tcPr>
            <w:tcW w:w="2604" w:type="pct"/>
          </w:tcPr>
          <w:p w:rsidR="00182656" w:rsidRPr="00F151A7" w:rsidRDefault="00182656" w:rsidP="0095526B">
            <w:pPr>
              <w:pStyle w:val="ae"/>
              <w:pageBreakBefore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pct"/>
          </w:tcPr>
          <w:p w:rsidR="00182656" w:rsidRDefault="00182656" w:rsidP="0095526B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182656" w:rsidRPr="003C35CE" w:rsidRDefault="00182656" w:rsidP="0095526B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182656" w:rsidRPr="00F151A7" w:rsidRDefault="00182656" w:rsidP="0095526B">
            <w:pPr>
              <w:pStyle w:val="ae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182656" w:rsidRPr="00F151A7" w:rsidRDefault="00182656" w:rsidP="0095526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F151A7">
              <w:rPr>
                <w:sz w:val="28"/>
                <w:szCs w:val="28"/>
              </w:rPr>
              <w:t>Правительства</w:t>
            </w:r>
          </w:p>
          <w:p w:rsidR="00182656" w:rsidRPr="00F151A7" w:rsidRDefault="00182656" w:rsidP="0095526B">
            <w:pPr>
              <w:pStyle w:val="ae"/>
              <w:jc w:val="center"/>
              <w:rPr>
                <w:sz w:val="28"/>
                <w:szCs w:val="28"/>
              </w:rPr>
            </w:pPr>
            <w:r w:rsidRPr="00F151A7">
              <w:rPr>
                <w:sz w:val="28"/>
                <w:szCs w:val="28"/>
              </w:rPr>
              <w:t>Республики Мордовия</w:t>
            </w:r>
          </w:p>
          <w:p w:rsidR="00182656" w:rsidRPr="00F151A7" w:rsidRDefault="00182656" w:rsidP="0095526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2021</w:t>
            </w:r>
            <w:r w:rsidRPr="00F151A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 № </w:t>
            </w:r>
          </w:p>
          <w:p w:rsidR="00182656" w:rsidRPr="00F151A7" w:rsidRDefault="00182656" w:rsidP="0095526B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</w:tbl>
    <w:p w:rsidR="00182656" w:rsidRPr="00FA66E2" w:rsidRDefault="00182656" w:rsidP="004C339C">
      <w:pPr>
        <w:pStyle w:val="s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6E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FA66E2">
        <w:rPr>
          <w:rFonts w:ascii="Times New Roman" w:hAnsi="Times New Roman" w:cs="Times New Roman"/>
          <w:b/>
          <w:bCs/>
          <w:sz w:val="28"/>
          <w:szCs w:val="28"/>
        </w:rPr>
        <w:br/>
        <w:t>индикаторов риска нарушения обязательных требований при осуществлении регионального государственного геологического контроля (надзора) на территории Республики Мордовия</w:t>
      </w:r>
    </w:p>
    <w:p w:rsidR="00182656" w:rsidRPr="00E6634D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6634D">
        <w:rPr>
          <w:rFonts w:ascii="Times New Roman" w:hAnsi="Times New Roman" w:cs="Times New Roman"/>
          <w:sz w:val="28"/>
          <w:szCs w:val="28"/>
        </w:rPr>
        <w:t>1.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в области использования и охраны участков недр местного значения.</w:t>
      </w:r>
    </w:p>
    <w:p w:rsidR="00182656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6634D">
        <w:rPr>
          <w:rFonts w:ascii="Times New Roman" w:hAnsi="Times New Roman" w:cs="Times New Roman"/>
          <w:sz w:val="28"/>
          <w:szCs w:val="28"/>
        </w:rPr>
        <w:t xml:space="preserve">2. Выявление при проведении контрольных (надзорных) мероприятий без взаимодействия с контролируемым лицом признаков, свидетельствующих о нарушении условий, предусмотренных лицензией на пользование недрами, и (или) требований утвержденного в установленном порядке технического проекта, и (или) иной проектной документации на выполнение работ, связанных с пользованием недрами. </w:t>
      </w:r>
    </w:p>
    <w:p w:rsidR="00182656" w:rsidRDefault="00182656" w:rsidP="00F90060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634D">
        <w:rPr>
          <w:rFonts w:ascii="Times New Roman" w:hAnsi="Times New Roman" w:cs="Times New Roman"/>
          <w:sz w:val="28"/>
          <w:szCs w:val="28"/>
        </w:rPr>
        <w:t xml:space="preserve">Выявление при проведении контрольных (надзорных) мероприятий без взаимодействия с контролируемым лицом признаков, свидетельствующих о нарушении </w:t>
      </w:r>
      <w:r>
        <w:rPr>
          <w:rFonts w:ascii="Times New Roman" w:hAnsi="Times New Roman" w:cs="Times New Roman"/>
          <w:sz w:val="28"/>
          <w:szCs w:val="28"/>
        </w:rPr>
        <w:t xml:space="preserve">природоохранного законодательства в области </w:t>
      </w:r>
      <w:r w:rsidRPr="00E6634D">
        <w:rPr>
          <w:rFonts w:ascii="Times New Roman" w:hAnsi="Times New Roman" w:cs="Times New Roman"/>
          <w:sz w:val="28"/>
          <w:szCs w:val="28"/>
        </w:rPr>
        <w:t>использования и охраны уч</w:t>
      </w:r>
      <w:r>
        <w:rPr>
          <w:rFonts w:ascii="Times New Roman" w:hAnsi="Times New Roman" w:cs="Times New Roman"/>
          <w:sz w:val="28"/>
          <w:szCs w:val="28"/>
        </w:rPr>
        <w:t>астков недр местного значения.</w:t>
      </w:r>
    </w:p>
    <w:p w:rsidR="00182656" w:rsidRPr="00E6634D" w:rsidRDefault="00182656" w:rsidP="00F90060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05B6C">
        <w:rPr>
          <w:rFonts w:ascii="Times New Roman" w:hAnsi="Times New Roman" w:cs="Times New Roman"/>
          <w:sz w:val="28"/>
          <w:szCs w:val="28"/>
        </w:rPr>
        <w:t>Поступление в Министерст</w:t>
      </w:r>
      <w:r>
        <w:rPr>
          <w:rFonts w:ascii="Times New Roman" w:hAnsi="Times New Roman" w:cs="Times New Roman"/>
          <w:sz w:val="28"/>
          <w:szCs w:val="28"/>
        </w:rPr>
        <w:t>во информации о нарушении</w:t>
      </w:r>
      <w:r w:rsidRPr="00805B6C">
        <w:rPr>
          <w:rFonts w:ascii="Times New Roman" w:hAnsi="Times New Roman" w:cs="Times New Roman"/>
          <w:sz w:val="28"/>
          <w:szCs w:val="28"/>
        </w:rPr>
        <w:t xml:space="preserve"> обязательных требований в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E6634D">
        <w:rPr>
          <w:rFonts w:ascii="Times New Roman" w:hAnsi="Times New Roman" w:cs="Times New Roman"/>
          <w:sz w:val="28"/>
          <w:szCs w:val="28"/>
        </w:rPr>
        <w:t>использования и охраны участков недр местного значения</w:t>
      </w:r>
      <w:r w:rsidRPr="00805B6C">
        <w:rPr>
          <w:rFonts w:ascii="Times New Roman" w:hAnsi="Times New Roman" w:cs="Times New Roman"/>
          <w:sz w:val="28"/>
          <w:szCs w:val="28"/>
        </w:rPr>
        <w:t>, совершенным физическим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(гражданином),</w:t>
      </w:r>
      <w:r w:rsidRPr="00805B6C">
        <w:rPr>
          <w:rFonts w:ascii="Times New Roman" w:hAnsi="Times New Roman" w:cs="Times New Roman"/>
          <w:sz w:val="28"/>
          <w:szCs w:val="28"/>
        </w:rPr>
        <w:t xml:space="preserve"> </w:t>
      </w:r>
      <w:r w:rsidRPr="003C35CE">
        <w:rPr>
          <w:rFonts w:ascii="Times New Roman" w:hAnsi="Times New Roman" w:cs="Times New Roman"/>
          <w:sz w:val="28"/>
          <w:szCs w:val="28"/>
        </w:rPr>
        <w:t>которые могут угрожать или угрожают жизни и здоровью людей либо нанесли вред здоровью людей и (или) окружающей среде.</w:t>
      </w:r>
    </w:p>
    <w:p w:rsidR="00182656" w:rsidRPr="00E6634D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634D">
        <w:rPr>
          <w:rFonts w:ascii="Times New Roman" w:hAnsi="Times New Roman" w:cs="Times New Roman"/>
          <w:sz w:val="28"/>
          <w:szCs w:val="28"/>
        </w:rPr>
        <w:t xml:space="preserve">.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то, что юридическим лицом, индивидуальным предпринимателем ранее представлена недостоверная информация в </w:t>
      </w:r>
      <w:r>
        <w:rPr>
          <w:rFonts w:ascii="Times New Roman" w:hAnsi="Times New Roman" w:cs="Times New Roman"/>
          <w:sz w:val="28"/>
          <w:szCs w:val="28"/>
        </w:rPr>
        <w:t>Министерство лесного, охотничьего хозяйства и природопользования Республики Мордовия</w:t>
      </w:r>
      <w:r w:rsidRPr="00E6634D">
        <w:rPr>
          <w:rFonts w:ascii="Times New Roman" w:hAnsi="Times New Roman" w:cs="Times New Roman"/>
          <w:sz w:val="28"/>
          <w:szCs w:val="28"/>
        </w:rPr>
        <w:t>:</w:t>
      </w:r>
    </w:p>
    <w:p w:rsidR="00182656" w:rsidRPr="00E6634D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6634D">
        <w:rPr>
          <w:rFonts w:ascii="Times New Roman" w:hAnsi="Times New Roman" w:cs="Times New Roman"/>
          <w:sz w:val="28"/>
          <w:szCs w:val="28"/>
        </w:rPr>
        <w:t xml:space="preserve">в ходе представления отчетности и иной информации, предоставление которой является обязательным в соответствии с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 Республики Мордовия</w:t>
      </w:r>
      <w:r w:rsidRPr="00E6634D">
        <w:rPr>
          <w:rFonts w:ascii="Times New Roman" w:hAnsi="Times New Roman" w:cs="Times New Roman"/>
          <w:sz w:val="28"/>
          <w:szCs w:val="28"/>
        </w:rPr>
        <w:t>;</w:t>
      </w:r>
    </w:p>
    <w:p w:rsidR="00182656" w:rsidRPr="004C339C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6634D">
        <w:rPr>
          <w:rFonts w:ascii="Times New Roman" w:hAnsi="Times New Roman" w:cs="Times New Roman"/>
          <w:sz w:val="28"/>
          <w:szCs w:val="28"/>
        </w:rPr>
        <w:t>при представлении документов для получения государственных услуг;</w:t>
      </w:r>
    </w:p>
    <w:p w:rsidR="00182656" w:rsidRPr="004C339C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4C339C">
        <w:rPr>
          <w:rFonts w:ascii="Times New Roman" w:hAnsi="Times New Roman" w:cs="Times New Roman"/>
          <w:sz w:val="28"/>
          <w:szCs w:val="28"/>
        </w:rPr>
        <w:t>3) при проведении контрольных (надзорных) мероприятий.</w:t>
      </w:r>
    </w:p>
    <w:p w:rsidR="00182656" w:rsidRDefault="00182656" w:rsidP="004C339C">
      <w:pPr>
        <w:pStyle w:val="s1"/>
        <w:spacing w:before="0" w:beforeAutospacing="0" w:after="0" w:afterAutospacing="0"/>
        <w:ind w:firstLine="770"/>
        <w:jc w:val="both"/>
      </w:pPr>
    </w:p>
    <w:p w:rsidR="00182656" w:rsidRDefault="00182656" w:rsidP="004C339C">
      <w:pPr>
        <w:pStyle w:val="s1"/>
        <w:spacing w:before="0" w:beforeAutospacing="0" w:after="0" w:afterAutospacing="0"/>
        <w:ind w:firstLine="770"/>
        <w:jc w:val="both"/>
      </w:pPr>
    </w:p>
    <w:p w:rsidR="00182656" w:rsidRDefault="00182656" w:rsidP="004C339C">
      <w:pPr>
        <w:pStyle w:val="s1"/>
        <w:spacing w:before="0" w:beforeAutospacing="0" w:after="0" w:afterAutospacing="0"/>
        <w:ind w:firstLine="770"/>
        <w:jc w:val="both"/>
      </w:pPr>
    </w:p>
    <w:p w:rsidR="00182656" w:rsidRDefault="00182656" w:rsidP="004C339C">
      <w:pPr>
        <w:pStyle w:val="s1"/>
        <w:spacing w:before="0" w:beforeAutospacing="0" w:after="0" w:afterAutospacing="0"/>
        <w:ind w:firstLine="770"/>
        <w:jc w:val="both"/>
      </w:pPr>
    </w:p>
    <w:p w:rsidR="00182656" w:rsidRPr="004C339C" w:rsidRDefault="00182656" w:rsidP="004C339C">
      <w:pPr>
        <w:pStyle w:val="s1"/>
        <w:spacing w:before="0" w:beforeAutospacing="0" w:after="0" w:afterAutospacing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182656" w:rsidRPr="00FF6FF3">
        <w:trPr>
          <w:trHeight w:val="465"/>
        </w:trPr>
        <w:tc>
          <w:tcPr>
            <w:tcW w:w="5387" w:type="dxa"/>
          </w:tcPr>
          <w:p w:rsidR="00182656" w:rsidRPr="00FF6FF3" w:rsidRDefault="00182656" w:rsidP="002D00D9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IGNERPOST1"/>
            <w:bookmarkEnd w:id="4"/>
          </w:p>
        </w:tc>
        <w:tc>
          <w:tcPr>
            <w:tcW w:w="4252" w:type="dxa"/>
          </w:tcPr>
          <w:p w:rsidR="00182656" w:rsidRPr="00FF6FF3" w:rsidRDefault="00182656" w:rsidP="006E3E8D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IGNERNAME1"/>
            <w:bookmarkEnd w:id="5"/>
          </w:p>
        </w:tc>
      </w:tr>
      <w:tr w:rsidR="00182656" w:rsidRPr="00FF6FF3">
        <w:trPr>
          <w:trHeight w:hRule="exact" w:val="1456"/>
        </w:trPr>
        <w:tc>
          <w:tcPr>
            <w:tcW w:w="9639" w:type="dxa"/>
            <w:gridSpan w:val="2"/>
          </w:tcPr>
          <w:p w:rsidR="00182656" w:rsidRPr="00FF6FF3" w:rsidRDefault="00182656" w:rsidP="00B4392C">
            <w:pPr>
              <w:spacing w:after="0"/>
              <w:ind w:left="2869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bookmarkStart w:id="6" w:name="SIGNERSTAMP1"/>
            <w:bookmarkEnd w:id="6"/>
          </w:p>
          <w:p w:rsidR="00182656" w:rsidRPr="00FF6FF3" w:rsidRDefault="00182656" w:rsidP="00D438FB">
            <w:pPr>
              <w:spacing w:after="0"/>
              <w:ind w:left="2183"/>
              <w:rPr>
                <w:rFonts w:ascii="Times New Roman" w:hAnsi="Times New Roman" w:cs="Times New Roman"/>
                <w:color w:val="FFFFFF"/>
                <w:sz w:val="28"/>
                <w:szCs w:val="28"/>
                <w:lang w:val="en-US"/>
              </w:rPr>
            </w:pPr>
            <w:r w:rsidRPr="00FF6FF3">
              <w:t xml:space="preserve">                   [список ЭП]</w:t>
            </w:r>
          </w:p>
        </w:tc>
      </w:tr>
    </w:tbl>
    <w:p w:rsidR="00182656" w:rsidRPr="00FD00F0" w:rsidRDefault="00182656" w:rsidP="007770F8">
      <w:pPr>
        <w:rPr>
          <w:rFonts w:ascii="Times New Roman" w:hAnsi="Times New Roman" w:cs="Times New Roman"/>
        </w:rPr>
      </w:pPr>
    </w:p>
    <w:sectPr w:rsidR="00182656" w:rsidRPr="00FD00F0" w:rsidSect="008D0BB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56" w:rsidRDefault="00182656" w:rsidP="00617B40">
      <w:pPr>
        <w:spacing w:after="0" w:line="240" w:lineRule="auto"/>
      </w:pPr>
      <w:r>
        <w:separator/>
      </w:r>
    </w:p>
  </w:endnote>
  <w:endnote w:type="continuationSeparator" w:id="0">
    <w:p w:rsidR="00182656" w:rsidRDefault="0018265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56" w:rsidRDefault="00182656" w:rsidP="00617B40">
      <w:pPr>
        <w:spacing w:after="0" w:line="240" w:lineRule="auto"/>
      </w:pPr>
      <w:r>
        <w:separator/>
      </w:r>
    </w:p>
  </w:footnote>
  <w:footnote w:type="continuationSeparator" w:id="0">
    <w:p w:rsidR="00182656" w:rsidRDefault="0018265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128BA"/>
    <w:rsid w:val="0004679E"/>
    <w:rsid w:val="00052F3D"/>
    <w:rsid w:val="00094C89"/>
    <w:rsid w:val="000A44A9"/>
    <w:rsid w:val="000C5E84"/>
    <w:rsid w:val="000D242E"/>
    <w:rsid w:val="000F242D"/>
    <w:rsid w:val="000F7E71"/>
    <w:rsid w:val="00102ADE"/>
    <w:rsid w:val="0011329E"/>
    <w:rsid w:val="001202E2"/>
    <w:rsid w:val="001319E1"/>
    <w:rsid w:val="001514FC"/>
    <w:rsid w:val="00161EB1"/>
    <w:rsid w:val="00163699"/>
    <w:rsid w:val="00172026"/>
    <w:rsid w:val="00172A06"/>
    <w:rsid w:val="00182656"/>
    <w:rsid w:val="0018600B"/>
    <w:rsid w:val="001A0F42"/>
    <w:rsid w:val="001B42E2"/>
    <w:rsid w:val="001C5C3F"/>
    <w:rsid w:val="001C6174"/>
    <w:rsid w:val="001E768B"/>
    <w:rsid w:val="001F06CD"/>
    <w:rsid w:val="00202DB5"/>
    <w:rsid w:val="00220034"/>
    <w:rsid w:val="002270B3"/>
    <w:rsid w:val="0023428E"/>
    <w:rsid w:val="00256A31"/>
    <w:rsid w:val="002920E8"/>
    <w:rsid w:val="002B241E"/>
    <w:rsid w:val="002B31D6"/>
    <w:rsid w:val="002C4A32"/>
    <w:rsid w:val="002D00D9"/>
    <w:rsid w:val="002D373E"/>
    <w:rsid w:val="002E0D16"/>
    <w:rsid w:val="0030009E"/>
    <w:rsid w:val="00301280"/>
    <w:rsid w:val="0030241C"/>
    <w:rsid w:val="00312E64"/>
    <w:rsid w:val="0033782F"/>
    <w:rsid w:val="00343A98"/>
    <w:rsid w:val="00347EA7"/>
    <w:rsid w:val="00360EA3"/>
    <w:rsid w:val="00370994"/>
    <w:rsid w:val="003B6711"/>
    <w:rsid w:val="003C35CE"/>
    <w:rsid w:val="003F2F49"/>
    <w:rsid w:val="00423270"/>
    <w:rsid w:val="00426550"/>
    <w:rsid w:val="00461627"/>
    <w:rsid w:val="00461D64"/>
    <w:rsid w:val="0046679A"/>
    <w:rsid w:val="004740F0"/>
    <w:rsid w:val="00476734"/>
    <w:rsid w:val="0048014E"/>
    <w:rsid w:val="00481820"/>
    <w:rsid w:val="004B2FE1"/>
    <w:rsid w:val="004C2618"/>
    <w:rsid w:val="004C339C"/>
    <w:rsid w:val="004E28EE"/>
    <w:rsid w:val="00540B25"/>
    <w:rsid w:val="005439BD"/>
    <w:rsid w:val="00553966"/>
    <w:rsid w:val="00560DFB"/>
    <w:rsid w:val="00570024"/>
    <w:rsid w:val="005765CD"/>
    <w:rsid w:val="00584C56"/>
    <w:rsid w:val="00596658"/>
    <w:rsid w:val="00597A33"/>
    <w:rsid w:val="005A66B0"/>
    <w:rsid w:val="005A76E2"/>
    <w:rsid w:val="005B7083"/>
    <w:rsid w:val="005C3961"/>
    <w:rsid w:val="005D3616"/>
    <w:rsid w:val="005E7632"/>
    <w:rsid w:val="005F0864"/>
    <w:rsid w:val="005F4C06"/>
    <w:rsid w:val="00606403"/>
    <w:rsid w:val="006138D8"/>
    <w:rsid w:val="00617B40"/>
    <w:rsid w:val="00624503"/>
    <w:rsid w:val="00626321"/>
    <w:rsid w:val="00636F28"/>
    <w:rsid w:val="0064035F"/>
    <w:rsid w:val="00657FD6"/>
    <w:rsid w:val="00661E54"/>
    <w:rsid w:val="006722F9"/>
    <w:rsid w:val="00676F19"/>
    <w:rsid w:val="00677131"/>
    <w:rsid w:val="00684A2E"/>
    <w:rsid w:val="00685D72"/>
    <w:rsid w:val="006876A7"/>
    <w:rsid w:val="00691430"/>
    <w:rsid w:val="00691D0E"/>
    <w:rsid w:val="006A48CA"/>
    <w:rsid w:val="006C37AF"/>
    <w:rsid w:val="006D1520"/>
    <w:rsid w:val="006D5983"/>
    <w:rsid w:val="006D66E9"/>
    <w:rsid w:val="006E3993"/>
    <w:rsid w:val="006E3E8D"/>
    <w:rsid w:val="006E4E64"/>
    <w:rsid w:val="00701E6F"/>
    <w:rsid w:val="00717090"/>
    <w:rsid w:val="00725A3F"/>
    <w:rsid w:val="007278FE"/>
    <w:rsid w:val="007343BF"/>
    <w:rsid w:val="0075353D"/>
    <w:rsid w:val="007546D1"/>
    <w:rsid w:val="00762C08"/>
    <w:rsid w:val="007770F8"/>
    <w:rsid w:val="0078084B"/>
    <w:rsid w:val="007959FD"/>
    <w:rsid w:val="007966A4"/>
    <w:rsid w:val="007C05DC"/>
    <w:rsid w:val="007C20AA"/>
    <w:rsid w:val="007D2E40"/>
    <w:rsid w:val="007F6ACB"/>
    <w:rsid w:val="00805B6C"/>
    <w:rsid w:val="008120CA"/>
    <w:rsid w:val="008150EF"/>
    <w:rsid w:val="00852A49"/>
    <w:rsid w:val="008C2ACB"/>
    <w:rsid w:val="008D0BBC"/>
    <w:rsid w:val="008E316C"/>
    <w:rsid w:val="008E4601"/>
    <w:rsid w:val="008E552E"/>
    <w:rsid w:val="008F1175"/>
    <w:rsid w:val="0091599B"/>
    <w:rsid w:val="00923FB0"/>
    <w:rsid w:val="00931DD8"/>
    <w:rsid w:val="00933810"/>
    <w:rsid w:val="00947D47"/>
    <w:rsid w:val="0095526B"/>
    <w:rsid w:val="009710E1"/>
    <w:rsid w:val="0098471E"/>
    <w:rsid w:val="009C0855"/>
    <w:rsid w:val="009C2ACB"/>
    <w:rsid w:val="009C78F5"/>
    <w:rsid w:val="009C793B"/>
    <w:rsid w:val="009D6BE7"/>
    <w:rsid w:val="009F6EC2"/>
    <w:rsid w:val="00A102C9"/>
    <w:rsid w:val="00A13D28"/>
    <w:rsid w:val="00A33D50"/>
    <w:rsid w:val="00A47C3E"/>
    <w:rsid w:val="00A50360"/>
    <w:rsid w:val="00A5717F"/>
    <w:rsid w:val="00A76A9A"/>
    <w:rsid w:val="00A975D4"/>
    <w:rsid w:val="00AC194A"/>
    <w:rsid w:val="00AE1BC0"/>
    <w:rsid w:val="00AF2510"/>
    <w:rsid w:val="00B07E5A"/>
    <w:rsid w:val="00B23C3D"/>
    <w:rsid w:val="00B4392C"/>
    <w:rsid w:val="00B55CB0"/>
    <w:rsid w:val="00B641C1"/>
    <w:rsid w:val="00B71796"/>
    <w:rsid w:val="00BB5506"/>
    <w:rsid w:val="00BD126A"/>
    <w:rsid w:val="00BD7611"/>
    <w:rsid w:val="00BF1BDF"/>
    <w:rsid w:val="00BF262A"/>
    <w:rsid w:val="00C01026"/>
    <w:rsid w:val="00C061A4"/>
    <w:rsid w:val="00C36F5A"/>
    <w:rsid w:val="00C50D1C"/>
    <w:rsid w:val="00C578A4"/>
    <w:rsid w:val="00CC675C"/>
    <w:rsid w:val="00CD4B6D"/>
    <w:rsid w:val="00D1518C"/>
    <w:rsid w:val="00D20FD7"/>
    <w:rsid w:val="00D26095"/>
    <w:rsid w:val="00D33BED"/>
    <w:rsid w:val="00D435C0"/>
    <w:rsid w:val="00D438FB"/>
    <w:rsid w:val="00D46AB1"/>
    <w:rsid w:val="00D505D5"/>
    <w:rsid w:val="00D53BAF"/>
    <w:rsid w:val="00D5404F"/>
    <w:rsid w:val="00D6334C"/>
    <w:rsid w:val="00D675B6"/>
    <w:rsid w:val="00D864EC"/>
    <w:rsid w:val="00D93910"/>
    <w:rsid w:val="00DA39E0"/>
    <w:rsid w:val="00DB3821"/>
    <w:rsid w:val="00DB4136"/>
    <w:rsid w:val="00DD277F"/>
    <w:rsid w:val="00DF62EB"/>
    <w:rsid w:val="00E00AE8"/>
    <w:rsid w:val="00E04F55"/>
    <w:rsid w:val="00E14D30"/>
    <w:rsid w:val="00E15866"/>
    <w:rsid w:val="00E42FA1"/>
    <w:rsid w:val="00E560D4"/>
    <w:rsid w:val="00E624C3"/>
    <w:rsid w:val="00E6634D"/>
    <w:rsid w:val="00E85A83"/>
    <w:rsid w:val="00E95E3B"/>
    <w:rsid w:val="00EB1E81"/>
    <w:rsid w:val="00EC1BBB"/>
    <w:rsid w:val="00EC47EB"/>
    <w:rsid w:val="00ED0696"/>
    <w:rsid w:val="00EE528B"/>
    <w:rsid w:val="00EF214F"/>
    <w:rsid w:val="00F151A7"/>
    <w:rsid w:val="00F155DA"/>
    <w:rsid w:val="00F262C9"/>
    <w:rsid w:val="00F41643"/>
    <w:rsid w:val="00F4425C"/>
    <w:rsid w:val="00F508FD"/>
    <w:rsid w:val="00F625C3"/>
    <w:rsid w:val="00F90060"/>
    <w:rsid w:val="00F936FE"/>
    <w:rsid w:val="00FA3B11"/>
    <w:rsid w:val="00FA66E2"/>
    <w:rsid w:val="00FB0381"/>
    <w:rsid w:val="00FC72E0"/>
    <w:rsid w:val="00FD00F0"/>
    <w:rsid w:val="00FD14E8"/>
    <w:rsid w:val="00FE663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7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7B40"/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7B40"/>
  </w:style>
  <w:style w:type="table" w:customStyle="1" w:styleId="1">
    <w:name w:val="Сетка таблицы1"/>
    <w:uiPriority w:val="99"/>
    <w:rsid w:val="00EC47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7546D1"/>
    <w:rPr>
      <w:color w:val="0000FF"/>
      <w:u w:val="single"/>
    </w:rPr>
  </w:style>
  <w:style w:type="paragraph" w:styleId="ab">
    <w:name w:val="No Spacing"/>
    <w:uiPriority w:val="99"/>
    <w:qFormat/>
    <w:rsid w:val="00596658"/>
    <w:rPr>
      <w:rFonts w:cs="Calibri"/>
      <w:lang w:eastAsia="en-US"/>
    </w:rPr>
  </w:style>
  <w:style w:type="character" w:styleId="ac">
    <w:name w:val="Emphasis"/>
    <w:basedOn w:val="a0"/>
    <w:uiPriority w:val="99"/>
    <w:qFormat/>
    <w:locked/>
    <w:rsid w:val="004C339C"/>
    <w:rPr>
      <w:i/>
      <w:iCs/>
    </w:rPr>
  </w:style>
  <w:style w:type="paragraph" w:styleId="ad">
    <w:name w:val="Normal (Web)"/>
    <w:basedOn w:val="a"/>
    <w:uiPriority w:val="99"/>
    <w:rsid w:val="004C33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uiPriority w:val="99"/>
    <w:rsid w:val="004C3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Прижатый влево"/>
    <w:basedOn w:val="a"/>
    <w:next w:val="a"/>
    <w:uiPriority w:val="99"/>
    <w:rsid w:val="004C339C"/>
    <w:pPr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4C339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4C339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2021-12-23T11:09:00Z</cp:lastPrinted>
  <dcterms:created xsi:type="dcterms:W3CDTF">2023-02-09T12:37:00Z</dcterms:created>
  <dcterms:modified xsi:type="dcterms:W3CDTF">2023-02-09T12:37:00Z</dcterms:modified>
</cp:coreProperties>
</file>